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34D62" w:rsidRDefault="0000745A" w:rsidP="00334D62">
            <w:pPr>
              <w:rPr>
                <w:sz w:val="22"/>
                <w:szCs w:val="22"/>
                <w:lang w:val="de-D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690B44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980" w:type="dxa"/>
          </w:tcPr>
          <w:p w:rsidR="00873C7D" w:rsidRPr="00360F0D" w:rsidRDefault="00873C7D" w:rsidP="003A63F1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3A63F1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bookmarkStart w:id="0" w:name="_GoBack"/>
            <w:bookmarkEnd w:id="0"/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7</w:t>
            </w:r>
            <w:r w:rsidR="00C737E4">
              <w:rPr>
                <w:rFonts w:ascii="Arial" w:hAnsi="Arial" w:cs="Arial"/>
                <w:sz w:val="22"/>
                <w:szCs w:val="22"/>
              </w:rPr>
              <w:t>8 98 13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2651B1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2651B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2651B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7" w:history="1"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980" w:type="dxa"/>
          </w:tcPr>
          <w:p w:rsidR="007B5B18" w:rsidRPr="00360F0D" w:rsidRDefault="007B5B18" w:rsidP="006D2921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D2921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от</w:t>
            </w:r>
            <w:r w:rsidR="00524EF3">
              <w:rPr>
                <w:rFonts w:ascii="Arial" w:hAnsi="Arial" w:cs="Arial"/>
                <w:sz w:val="22"/>
                <w:szCs w:val="22"/>
              </w:rPr>
              <w:t>д</w:t>
            </w:r>
            <w:r w:rsidR="006D2921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>
              <w:rPr>
                <w:rFonts w:ascii="Arial" w:hAnsi="Arial" w:cs="Arial"/>
                <w:sz w:val="22"/>
                <w:szCs w:val="22"/>
              </w:rPr>
              <w:t>0</w:t>
            </w:r>
            <w:r w:rsidR="00524EF3">
              <w:rPr>
                <w:rFonts w:ascii="Arial" w:hAnsi="Arial" w:cs="Arial"/>
                <w:sz w:val="22"/>
                <w:szCs w:val="22"/>
              </w:rPr>
              <w:t>232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t>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>
              <w:rPr>
                <w:rFonts w:ascii="Arial" w:hAnsi="Arial" w:cs="Arial"/>
                <w:sz w:val="22"/>
                <w:szCs w:val="22"/>
              </w:rPr>
              <w:t>98 92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865138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 Жумабаевич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D48A2" w:rsidRPr="00360F0D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F4097F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C40B2C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38034B">
              <w:rPr>
                <w:rFonts w:ascii="Arial" w:hAnsi="Arial" w:cs="Arial"/>
                <w:sz w:val="22"/>
                <w:szCs w:val="22"/>
              </w:rPr>
              <w:t>7 7172 28 29 01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>-</w:t>
            </w:r>
            <w:r w:rsidR="0038034B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Суйеубаева </w:t>
            </w:r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 Алтынбаевна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тел.: + 7 </w:t>
            </w:r>
            <w:r w:rsidR="00E745B5">
              <w:rPr>
                <w:rFonts w:ascii="Arial" w:hAnsi="Arial" w:cs="Arial"/>
                <w:sz w:val="22"/>
                <w:szCs w:val="22"/>
              </w:rPr>
              <w:t>7172 28 29 37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1047E">
              <w:rPr>
                <w:rFonts w:ascii="Arial" w:hAnsi="Arial" w:cs="Arial"/>
                <w:sz w:val="22"/>
                <w:szCs w:val="22"/>
              </w:rPr>
              <w:t>Айнур Би</w:t>
            </w:r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B0F99"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тел.: + </w:t>
            </w:r>
            <w:r w:rsidR="00953C2C">
              <w:rPr>
                <w:rFonts w:ascii="Arial" w:hAnsi="Arial" w:cs="Arial"/>
                <w:sz w:val="22"/>
                <w:szCs w:val="22"/>
              </w:rPr>
              <w:t>7 7172 98 06 02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0E3FB9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0E3FB9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E3FB9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42B8B">
        <w:trPr>
          <w:cantSplit/>
          <w:trHeight w:val="1075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164EF6" w:rsidP="00164EF6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6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4601B2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04427C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5A1031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5A1031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5A1031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5A1031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03785E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03785E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03785E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03785E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6E756E" w:rsidRPr="00C07470" w:rsidTr="00001CFE">
        <w:trPr>
          <w:cantSplit/>
        </w:trPr>
        <w:tc>
          <w:tcPr>
            <w:tcW w:w="2001" w:type="dxa"/>
            <w:vMerge/>
          </w:tcPr>
          <w:p w:rsidR="006E756E" w:rsidRPr="003E093F" w:rsidRDefault="006E756E" w:rsidP="006E756E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6E756E" w:rsidRPr="006E756E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>Шероз</w:t>
            </w:r>
            <w:r w:rsidRPr="006E756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t>Хамидуллаевич</w:t>
            </w:r>
          </w:p>
        </w:tc>
        <w:tc>
          <w:tcPr>
            <w:tcW w:w="5980" w:type="dxa"/>
          </w:tcPr>
          <w:p w:rsidR="006E756E" w:rsidRPr="00C07470" w:rsidRDefault="006E756E" w:rsidP="00C07470">
            <w:pPr>
              <w:rPr>
                <w:rFonts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>
              <w:rPr>
                <w:rFonts w:ascii="Arial" w:hAnsi="Arial" w:cs="Arial"/>
                <w:sz w:val="22"/>
                <w:szCs w:val="22"/>
              </w:rPr>
              <w:br/>
            </w:r>
            <w:r w:rsidRPr="00C07470">
              <w:rPr>
                <w:rFonts w:ascii="Arial" w:hAnsi="Arial" w:cs="Arial"/>
                <w:sz w:val="22"/>
                <w:szCs w:val="22"/>
              </w:rPr>
              <w:t>е-</w:t>
            </w:r>
            <w:r w:rsidRPr="00C0747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0747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C0747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  <w:r w:rsidRPr="00C0747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B753B2" w:rsidTr="00001CFE">
        <w:trPr>
          <w:cantSplit/>
        </w:trPr>
        <w:tc>
          <w:tcPr>
            <w:tcW w:w="2001" w:type="dxa"/>
            <w:vMerge/>
          </w:tcPr>
          <w:p w:rsidR="004D12A3" w:rsidRPr="00C07470" w:rsidRDefault="004D12A3" w:rsidP="004D12A3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4D12A3" w:rsidRPr="004D12A3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435F0A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4D12A3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980" w:type="dxa"/>
          </w:tcPr>
          <w:p w:rsidR="004D12A3" w:rsidRPr="004D12A3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4D12A3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4D12A3">
              <w:rPr>
                <w:rFonts w:cs="Arial"/>
                <w:sz w:val="22"/>
                <w:szCs w:val="22"/>
              </w:rPr>
              <w:t xml:space="preserve">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4D12A3">
              <w:rPr>
                <w:rFonts w:cs="Arial"/>
                <w:sz w:val="22"/>
                <w:szCs w:val="22"/>
              </w:rPr>
              <w:br/>
            </w:r>
            <w:r w:rsidRPr="00412230">
              <w:rPr>
                <w:rFonts w:cs="Arial"/>
                <w:sz w:val="22"/>
                <w:szCs w:val="22"/>
              </w:rPr>
              <w:t>тел.:</w:t>
            </w:r>
            <w:r w:rsidR="00286729" w:rsidRPr="004122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4122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>
              <w:rPr>
                <w:rFonts w:cs="Arial"/>
                <w:sz w:val="22"/>
                <w:szCs w:val="22"/>
              </w:rPr>
              <w:t xml:space="preserve">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EA3842" w:rsidRPr="00B753B2" w:rsidTr="00001CFE">
        <w:trPr>
          <w:cantSplit/>
        </w:trPr>
        <w:tc>
          <w:tcPr>
            <w:tcW w:w="2001" w:type="dxa"/>
            <w:vMerge/>
          </w:tcPr>
          <w:p w:rsidR="00EA3842" w:rsidRPr="00C07470" w:rsidRDefault="00EA3842" w:rsidP="004D12A3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EA3842" w:rsidRPr="00EA3842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EA3842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EA3842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EA3842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980" w:type="dxa"/>
          </w:tcPr>
          <w:p w:rsidR="00EA3842" w:rsidRPr="00EA3842" w:rsidRDefault="00EA3842" w:rsidP="00EA3842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4D12A3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4D12A3">
              <w:rPr>
                <w:rFonts w:cs="Arial"/>
                <w:sz w:val="22"/>
                <w:szCs w:val="22"/>
              </w:rPr>
              <w:t xml:space="preserve">, </w:t>
            </w:r>
            <w:r w:rsidRPr="004D12A3">
              <w:rPr>
                <w:rFonts w:cs="Arial"/>
                <w:sz w:val="22"/>
                <w:szCs w:val="22"/>
              </w:rPr>
              <w:br/>
              <w:t>ГУ «Узбекский национальный институ</w:t>
            </w:r>
            <w:r>
              <w:rPr>
                <w:rFonts w:cs="Arial"/>
                <w:sz w:val="22"/>
                <w:szCs w:val="22"/>
              </w:rPr>
              <w:t xml:space="preserve">т метрологии», </w:t>
            </w:r>
            <w:r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</w:t>
            </w:r>
            <w:r>
              <w:rPr>
                <w:rFonts w:cs="Arial"/>
                <w:sz w:val="22"/>
                <w:szCs w:val="22"/>
              </w:rPr>
              <w:br/>
              <w:t>и измерительных услуг</w:t>
            </w:r>
            <w:r w:rsidRPr="004D12A3">
              <w:rPr>
                <w:rFonts w:cs="Arial"/>
                <w:sz w:val="22"/>
                <w:szCs w:val="22"/>
              </w:rPr>
              <w:t xml:space="preserve"> </w:t>
            </w:r>
            <w:r w:rsidRPr="004D12A3">
              <w:rPr>
                <w:rFonts w:cs="Arial"/>
                <w:sz w:val="22"/>
                <w:szCs w:val="22"/>
              </w:rPr>
              <w:br/>
            </w:r>
            <w:r w:rsidRPr="00412230">
              <w:rPr>
                <w:rFonts w:cs="Arial"/>
                <w:sz w:val="22"/>
                <w:szCs w:val="22"/>
              </w:rPr>
              <w:t>тел.:</w:t>
            </w:r>
            <w:r>
              <w:rPr>
                <w:rFonts w:cs="Arial"/>
                <w:sz w:val="22"/>
                <w:szCs w:val="22"/>
              </w:rPr>
              <w:t xml:space="preserve"> + (998 71) 202 00 11 (1214)</w:t>
            </w:r>
            <w:r w:rsidRPr="0041223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br/>
            </w:r>
            <w:r w:rsidRPr="004D12A3">
              <w:rPr>
                <w:rFonts w:cs="Arial"/>
                <w:sz w:val="22"/>
                <w:szCs w:val="22"/>
              </w:rPr>
              <w:t xml:space="preserve">e-mail: </w:t>
            </w:r>
            <w:r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8839D1" w:rsidRPr="00286729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286729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t xml:space="preserve">Главный специалист </w:t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4" w:history="1"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360F0D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5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EA3842" w:rsidRDefault="00EA3842" w:rsidP="00EA384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24.10.2023</w:t>
      </w:r>
    </w:p>
    <w:p w:rsidR="00EA3842" w:rsidRDefault="00EA3842" w:rsidP="00EA384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p w:rsidR="00EA3842" w:rsidRDefault="00EA3842" w:rsidP="00EA384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НТКМетр внесены на основании предложений: </w:t>
      </w:r>
    </w:p>
    <w:p w:rsidR="00A67EB0" w:rsidRPr="00CB150E" w:rsidRDefault="00EA3842" w:rsidP="00EA3842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– Республики Узбекистан (письмо ГУ «Узбекский национальный институт метрологии» № 10/4153 от 24.10.2023).</w:t>
      </w:r>
    </w:p>
    <w:sectPr w:rsidR="00A67EB0" w:rsidRPr="00CB150E" w:rsidSect="00AA2EE6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0D" w:rsidRDefault="00C2700D" w:rsidP="003B542E">
      <w:pPr>
        <w:spacing w:after="0" w:line="240" w:lineRule="auto"/>
      </w:pPr>
      <w:r>
        <w:separator/>
      </w:r>
    </w:p>
  </w:endnote>
  <w:endnote w:type="continuationSeparator" w:id="0">
    <w:p w:rsidR="00C2700D" w:rsidRDefault="00C2700D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Default="005466C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3A63F1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Default="005466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0D" w:rsidRDefault="00C2700D" w:rsidP="003B542E">
      <w:pPr>
        <w:spacing w:after="0" w:line="240" w:lineRule="auto"/>
      </w:pPr>
      <w:r>
        <w:separator/>
      </w:r>
    </w:p>
  </w:footnote>
  <w:footnote w:type="continuationSeparator" w:id="0">
    <w:p w:rsidR="00C2700D" w:rsidRDefault="00C2700D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Default="005466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Default="005466C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C5" w:rsidRDefault="005466C5" w:rsidP="005466C5">
    <w:pPr>
      <w:spacing w:after="0" w:line="240" w:lineRule="auto"/>
      <w:ind w:left="4309"/>
      <w:jc w:val="center"/>
      <w:rPr>
        <w:rFonts w:ascii="Arial" w:hAnsi="Arial" w:cs="Arial"/>
        <w:color w:val="000000"/>
        <w:lang w:val="en-US"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val="en-US" w:eastAsia="ar-SA"/>
      </w:rPr>
      <w:t>2</w:t>
    </w:r>
    <w:r>
      <w:rPr>
        <w:rFonts w:ascii="Arial" w:hAnsi="Arial" w:cs="Arial"/>
        <w:color w:val="000000"/>
        <w:lang w:eastAsia="ar-SA"/>
      </w:rPr>
      <w:t>.</w:t>
    </w:r>
    <w:r>
      <w:rPr>
        <w:rFonts w:ascii="Arial" w:hAnsi="Arial" w:cs="Arial"/>
        <w:color w:val="000000"/>
        <w:lang w:val="en-US" w:eastAsia="ar-SA"/>
      </w:rPr>
      <w:t>1</w:t>
    </w:r>
  </w:p>
  <w:p w:rsidR="005466C5" w:rsidRDefault="005466C5" w:rsidP="005466C5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 xml:space="preserve">к протоколу НТКМетр № </w:t>
    </w:r>
    <w:r>
      <w:rPr>
        <w:rFonts w:ascii="Arial" w:hAnsi="Arial" w:cs="Arial"/>
        <w:color w:val="000000"/>
        <w:lang w:val="en-US" w:eastAsia="ar-SA"/>
      </w:rPr>
      <w:t>58</w:t>
    </w:r>
    <w:r>
      <w:rPr>
        <w:rFonts w:ascii="Arial" w:hAnsi="Arial" w:cs="Arial"/>
        <w:color w:val="000000"/>
        <w:lang w:eastAsia="ar-SA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630B"/>
    <w:rsid w:val="0007735E"/>
    <w:rsid w:val="000841B2"/>
    <w:rsid w:val="00086FF9"/>
    <w:rsid w:val="000A2437"/>
    <w:rsid w:val="000A7479"/>
    <w:rsid w:val="000B3923"/>
    <w:rsid w:val="000C11E4"/>
    <w:rsid w:val="000C2638"/>
    <w:rsid w:val="000C5E04"/>
    <w:rsid w:val="000D0B19"/>
    <w:rsid w:val="000D1E23"/>
    <w:rsid w:val="000D2CCC"/>
    <w:rsid w:val="000D4E7B"/>
    <w:rsid w:val="000E3FB9"/>
    <w:rsid w:val="000F5019"/>
    <w:rsid w:val="000F7A7D"/>
    <w:rsid w:val="00101864"/>
    <w:rsid w:val="0010280A"/>
    <w:rsid w:val="00105DF0"/>
    <w:rsid w:val="00114B5C"/>
    <w:rsid w:val="0011527C"/>
    <w:rsid w:val="001216C1"/>
    <w:rsid w:val="0013441C"/>
    <w:rsid w:val="00134ECD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53FE"/>
    <w:rsid w:val="001A64A0"/>
    <w:rsid w:val="001B4512"/>
    <w:rsid w:val="001B6338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1B7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65E0"/>
    <w:rsid w:val="003A5E5A"/>
    <w:rsid w:val="003A63F1"/>
    <w:rsid w:val="003B42AD"/>
    <w:rsid w:val="003B542E"/>
    <w:rsid w:val="003C1EAE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12230"/>
    <w:rsid w:val="004231C0"/>
    <w:rsid w:val="0042325D"/>
    <w:rsid w:val="004237F8"/>
    <w:rsid w:val="004264B5"/>
    <w:rsid w:val="00426B9F"/>
    <w:rsid w:val="00435E2D"/>
    <w:rsid w:val="00435F0A"/>
    <w:rsid w:val="004363C9"/>
    <w:rsid w:val="00441F3A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1031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6F77"/>
    <w:rsid w:val="006E00DC"/>
    <w:rsid w:val="006E0648"/>
    <w:rsid w:val="006E2029"/>
    <w:rsid w:val="006E332A"/>
    <w:rsid w:val="006E46E8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D107B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38E"/>
    <w:rsid w:val="00B06E6F"/>
    <w:rsid w:val="00B07E85"/>
    <w:rsid w:val="00B1486B"/>
    <w:rsid w:val="00B14BE4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1AC9"/>
    <w:rsid w:val="00BF4406"/>
    <w:rsid w:val="00BF6B22"/>
    <w:rsid w:val="00BF6DBA"/>
    <w:rsid w:val="00BF74B5"/>
    <w:rsid w:val="00C06F4C"/>
    <w:rsid w:val="00C07470"/>
    <w:rsid w:val="00C122D8"/>
    <w:rsid w:val="00C14FC4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3E8"/>
    <w:rsid w:val="00D43B8B"/>
    <w:rsid w:val="00D44AA7"/>
    <w:rsid w:val="00D46794"/>
    <w:rsid w:val="00D4708C"/>
    <w:rsid w:val="00D608DD"/>
    <w:rsid w:val="00D60AF6"/>
    <w:rsid w:val="00D66C02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73DC"/>
    <w:rsid w:val="00EA00B5"/>
    <w:rsid w:val="00EA3842"/>
    <w:rsid w:val="00EA43ED"/>
    <w:rsid w:val="00EA4AE2"/>
    <w:rsid w:val="00EB0F99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info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klimushin.genadiy@gmail.com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l.yodchyk@belgiss.by" TargetMode="External"/><Relationship Id="rId25" Type="http://schemas.openxmlformats.org/officeDocument/2006/relationships/hyperlink" Target="mailto:kozlov@vniims.ru" TargetMode="External"/><Relationship Id="rId33" Type="http://schemas.openxmlformats.org/officeDocument/2006/relationships/hyperlink" Target="mailto:sh.ismatullaev@nim.uz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nfo@belgiss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a.kolomin@vniims.ru" TargetMode="External"/><Relationship Id="rId32" Type="http://schemas.openxmlformats.org/officeDocument/2006/relationships/hyperlink" Target="mailto:raymjonov@nim.uz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belgiss@mail.belpak.by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HudoleevaKO@fsa.gov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saidorip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kozak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kolobaev@vniims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hyperlink" Target="mailto:belgiss@mail.belpak.by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D57D-F8E4-4852-8670-ABF6FCF2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5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129</cp:revision>
  <dcterms:created xsi:type="dcterms:W3CDTF">2017-11-21T13:01:00Z</dcterms:created>
  <dcterms:modified xsi:type="dcterms:W3CDTF">2023-11-03T08:04:00Z</dcterms:modified>
</cp:coreProperties>
</file>